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6BE" w:rsidRPr="00CC36BE" w:rsidRDefault="00CC36BE" w:rsidP="00CC36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CC36BE">
        <w:rPr>
          <w:rFonts w:ascii="Times New Roman" w:hAnsi="Times New Roman" w:cs="Times New Roman"/>
          <w:b/>
          <w:sz w:val="24"/>
          <w:szCs w:val="24"/>
        </w:rPr>
        <w:t>Ссылки на полезные сайты:</w:t>
      </w:r>
    </w:p>
    <w:bookmarkEnd w:id="0"/>
    <w:p w:rsidR="000522A9" w:rsidRPr="00CC36BE" w:rsidRDefault="00D72316">
      <w:pPr>
        <w:rPr>
          <w:rFonts w:ascii="Times New Roman" w:hAnsi="Times New Roman" w:cs="Times New Roman"/>
          <w:sz w:val="24"/>
          <w:szCs w:val="24"/>
        </w:rPr>
      </w:pPr>
      <w:r w:rsidRPr="00CC36BE">
        <w:rPr>
          <w:rFonts w:ascii="Times New Roman" w:hAnsi="Times New Roman" w:cs="Times New Roman"/>
          <w:sz w:val="24"/>
          <w:szCs w:val="24"/>
        </w:rPr>
        <w:t xml:space="preserve">1. Ссылка на навигатор профилактики </w:t>
      </w:r>
      <w:proofErr w:type="spellStart"/>
      <w:r w:rsidRPr="00CC36BE">
        <w:rPr>
          <w:rFonts w:ascii="Times New Roman" w:hAnsi="Times New Roman" w:cs="Times New Roman"/>
          <w:sz w:val="24"/>
          <w:szCs w:val="24"/>
        </w:rPr>
        <w:t>виктимности</w:t>
      </w:r>
      <w:proofErr w:type="spellEnd"/>
      <w:r w:rsidRPr="00CC36BE">
        <w:rPr>
          <w:rFonts w:ascii="Times New Roman" w:hAnsi="Times New Roman" w:cs="Times New Roman"/>
          <w:sz w:val="24"/>
          <w:szCs w:val="24"/>
        </w:rPr>
        <w:t xml:space="preserve">: </w:t>
      </w:r>
      <w:hyperlink r:id="rId4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https://mgppu.ru/about/publications/prevention_of_victimization</w:t>
        </w:r>
      </w:hyperlink>
    </w:p>
    <w:p w:rsidR="00AF2F80" w:rsidRPr="00CC36BE" w:rsidRDefault="00D72316">
      <w:pPr>
        <w:rPr>
          <w:rFonts w:ascii="Times New Roman" w:hAnsi="Times New Roman" w:cs="Times New Roman"/>
          <w:sz w:val="24"/>
          <w:szCs w:val="24"/>
        </w:rPr>
      </w:pPr>
      <w:r w:rsidRPr="00CC36BE">
        <w:rPr>
          <w:rFonts w:ascii="Times New Roman" w:hAnsi="Times New Roman" w:cs="Times New Roman"/>
          <w:sz w:val="24"/>
          <w:szCs w:val="24"/>
        </w:rPr>
        <w:t>2.</w:t>
      </w:r>
      <w:r w:rsidR="00AF2F80" w:rsidRPr="00CC36BE">
        <w:rPr>
          <w:rFonts w:ascii="Times New Roman" w:hAnsi="Times New Roman" w:cs="Times New Roman"/>
          <w:sz w:val="24"/>
          <w:szCs w:val="24"/>
        </w:rPr>
        <w:t xml:space="preserve"> ФГБУ «Центр защиты прав и интересов детей»</w:t>
      </w:r>
      <w:r w:rsidRPr="00CC36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72316" w:rsidRPr="00CC36BE" w:rsidRDefault="00CC36BE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AF2F80"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https://fcprc.ru/metodicheskie-razrabotki/</w:t>
        </w:r>
      </w:hyperlink>
    </w:p>
    <w:p w:rsidR="00AF2F80" w:rsidRPr="00CC36BE" w:rsidRDefault="00A563B4">
      <w:pPr>
        <w:rPr>
          <w:rFonts w:ascii="Times New Roman" w:hAnsi="Times New Roman" w:cs="Times New Roman"/>
          <w:sz w:val="24"/>
          <w:szCs w:val="24"/>
        </w:rPr>
      </w:pPr>
      <w:r w:rsidRPr="00CC36BE">
        <w:rPr>
          <w:rFonts w:ascii="Times New Roman" w:hAnsi="Times New Roman" w:cs="Times New Roman"/>
          <w:sz w:val="24"/>
          <w:szCs w:val="24"/>
        </w:rPr>
        <w:t xml:space="preserve">3. Институт изучения детства, семьи и воспитания: </w:t>
      </w:r>
    </w:p>
    <w:p w:rsidR="00A563B4" w:rsidRPr="00CC36BE" w:rsidRDefault="00CC36BE">
      <w:pPr>
        <w:rPr>
          <w:rStyle w:val="a3"/>
          <w:rFonts w:ascii="Times New Roman" w:hAnsi="Times New Roman" w:cs="Times New Roman"/>
          <w:sz w:val="24"/>
          <w:szCs w:val="24"/>
        </w:rPr>
      </w:pPr>
      <w:hyperlink r:id="rId6" w:history="1">
        <w:r w:rsidR="00A563B4"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https://xn--80adrabb4aegksdjbafk0u.xn--p1ai/</w:t>
        </w:r>
      </w:hyperlink>
    </w:p>
    <w:p w:rsidR="00792D2C" w:rsidRPr="00CC36BE" w:rsidRDefault="00792D2C">
      <w:pPr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</w:pPr>
      <w:r w:rsidRPr="00CC36BE">
        <w:rPr>
          <w:rStyle w:val="a3"/>
          <w:rFonts w:ascii="Times New Roman" w:hAnsi="Times New Roman" w:cs="Times New Roman"/>
          <w:color w:val="000000" w:themeColor="text1"/>
          <w:sz w:val="24"/>
          <w:szCs w:val="24"/>
          <w:u w:val="none"/>
        </w:rPr>
        <w:t>4. «Психологическая газета» (статьи)</w:t>
      </w:r>
    </w:p>
    <w:p w:rsidR="00A563B4" w:rsidRPr="00CC36BE" w:rsidRDefault="00792D2C">
      <w:pPr>
        <w:rPr>
          <w:rFonts w:ascii="Times New Roman" w:hAnsi="Times New Roman" w:cs="Times New Roman"/>
          <w:sz w:val="24"/>
          <w:szCs w:val="24"/>
        </w:rPr>
      </w:pPr>
      <w:hyperlink r:id="rId7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https://psy.su/feed/9849/</w:t>
        </w:r>
      </w:hyperlink>
    </w:p>
    <w:p w:rsidR="00792D2C" w:rsidRPr="00CC36BE" w:rsidRDefault="00792D2C">
      <w:pPr>
        <w:rPr>
          <w:rFonts w:ascii="Times New Roman" w:hAnsi="Times New Roman" w:cs="Times New Roman"/>
          <w:sz w:val="24"/>
          <w:szCs w:val="24"/>
        </w:rPr>
      </w:pPr>
      <w:hyperlink r:id="rId8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https://psy.su/feed/8928/</w:t>
        </w:r>
      </w:hyperlink>
    </w:p>
    <w:p w:rsidR="00792D2C" w:rsidRPr="00CC36BE" w:rsidRDefault="00CC36BE">
      <w:pPr>
        <w:rPr>
          <w:rFonts w:ascii="Times New Roman" w:hAnsi="Times New Roman" w:cs="Times New Roman"/>
          <w:sz w:val="24"/>
          <w:szCs w:val="24"/>
        </w:rPr>
      </w:pPr>
      <w:hyperlink r:id="rId9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https://psy.su/pubs/8905/</w:t>
        </w:r>
      </w:hyperlink>
    </w:p>
    <w:p w:rsidR="00CC36BE" w:rsidRPr="00CC36BE" w:rsidRDefault="00CC36BE">
      <w:pPr>
        <w:rPr>
          <w:rFonts w:ascii="Times New Roman" w:hAnsi="Times New Roman" w:cs="Times New Roman"/>
          <w:sz w:val="24"/>
          <w:szCs w:val="24"/>
        </w:rPr>
      </w:pPr>
      <w:r w:rsidRPr="00CC36BE">
        <w:rPr>
          <w:rFonts w:ascii="Times New Roman" w:hAnsi="Times New Roman" w:cs="Times New Roman"/>
          <w:sz w:val="24"/>
          <w:szCs w:val="24"/>
        </w:rPr>
        <w:t>5. Профилактика сексуального насилия (сайт ППМС центра Нижнего Новгорода):</w:t>
      </w:r>
    </w:p>
    <w:p w:rsidR="00CC36BE" w:rsidRPr="00CC36BE" w:rsidRDefault="00CC36BE">
      <w:pPr>
        <w:rPr>
          <w:rFonts w:ascii="Times New Roman" w:hAnsi="Times New Roman" w:cs="Times New Roman"/>
          <w:sz w:val="24"/>
          <w:szCs w:val="24"/>
        </w:rPr>
      </w:pPr>
      <w:hyperlink r:id="rId10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https://cppmsp52.ru/profilaktika-seksualnogo-nasiliya-detej</w:t>
        </w:r>
      </w:hyperlink>
    </w:p>
    <w:p w:rsidR="00CC36BE" w:rsidRPr="00CC36BE" w:rsidRDefault="00CC36BE">
      <w:pPr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https://cppmsp52.ru/profilaktika-nasiliya-i-zhestokogo-obrashheniya-s-detmi-bullinga</w:t>
        </w:r>
      </w:hyperlink>
    </w:p>
    <w:p w:rsidR="00CC36BE" w:rsidRPr="00CC36BE" w:rsidRDefault="00CC36BE">
      <w:pPr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CC36BE">
          <w:rPr>
            <w:rStyle w:val="a3"/>
            <w:rFonts w:ascii="Times New Roman" w:hAnsi="Times New Roman" w:cs="Times New Roman"/>
            <w:sz w:val="24"/>
            <w:szCs w:val="24"/>
          </w:rPr>
          <w:t>https://cppmsp52.ru/metodicheskoe-soprovozhdenie-pedagogov</w:t>
        </w:r>
      </w:hyperlink>
    </w:p>
    <w:p w:rsidR="00CC36BE" w:rsidRPr="00CC36BE" w:rsidRDefault="00CC36BE">
      <w:pPr>
        <w:rPr>
          <w:rFonts w:ascii="Times New Roman" w:hAnsi="Times New Roman" w:cs="Times New Roman"/>
          <w:sz w:val="24"/>
          <w:szCs w:val="24"/>
        </w:rPr>
      </w:pPr>
    </w:p>
    <w:sectPr w:rsidR="00CC36BE" w:rsidRPr="00CC36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1291"/>
    <w:rsid w:val="000522A9"/>
    <w:rsid w:val="00681291"/>
    <w:rsid w:val="00792D2C"/>
    <w:rsid w:val="008061C5"/>
    <w:rsid w:val="00A563B4"/>
    <w:rsid w:val="00AF2F80"/>
    <w:rsid w:val="00CC36BE"/>
    <w:rsid w:val="00D72316"/>
    <w:rsid w:val="00DF0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9EE2F2-4633-4F1F-AE2E-02FDC9D97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7231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sy.su/feed/8928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psy.su/feed/9849/" TargetMode="External"/><Relationship Id="rId12" Type="http://schemas.openxmlformats.org/officeDocument/2006/relationships/hyperlink" Target="https://cppmsp52.ru/metodicheskoe-soprovozhdenie-pedago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80adrabb4aegksdjbafk0u.xn--p1ai/" TargetMode="External"/><Relationship Id="rId11" Type="http://schemas.openxmlformats.org/officeDocument/2006/relationships/hyperlink" Target="https://cppmsp52.ru/profilaktika-nasiliya-i-zhestokogo-obrashheniya-s-detmi-bullinga" TargetMode="External"/><Relationship Id="rId5" Type="http://schemas.openxmlformats.org/officeDocument/2006/relationships/hyperlink" Target="https://fcprc.ru/metodicheskie-razrabotki/" TargetMode="External"/><Relationship Id="rId10" Type="http://schemas.openxmlformats.org/officeDocument/2006/relationships/hyperlink" Target="https://cppmsp52.ru/profilaktika-seksualnogo-nasiliya-detej" TargetMode="External"/><Relationship Id="rId4" Type="http://schemas.openxmlformats.org/officeDocument/2006/relationships/hyperlink" Target="https://mgppu.ru/about/publications/prevention_of_victimization" TargetMode="External"/><Relationship Id="rId9" Type="http://schemas.openxmlformats.org/officeDocument/2006/relationships/hyperlink" Target="https://psy.su/pubs/8905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2026-03-17T06:06:00Z</dcterms:created>
  <dcterms:modified xsi:type="dcterms:W3CDTF">2026-03-17T06:06:00Z</dcterms:modified>
</cp:coreProperties>
</file>